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EF2" w:rsidRPr="003C249D" w:rsidRDefault="003C249D">
      <w:pPr>
        <w:rPr>
          <w:rFonts w:ascii="Times New Roman" w:hAnsi="Times New Roman" w:cs="Times New Roman"/>
        </w:rPr>
      </w:pPr>
      <w:r w:rsidRPr="003C249D">
        <w:rPr>
          <w:rFonts w:ascii="Times New Roman" w:hAnsi="Times New Roman" w:cs="Times New Roman"/>
        </w:rPr>
        <w:t>Создание календарного учебн</w:t>
      </w:r>
      <w:bookmarkStart w:id="0" w:name="_GoBack"/>
      <w:bookmarkEnd w:id="0"/>
      <w:r w:rsidRPr="003C249D">
        <w:rPr>
          <w:rFonts w:ascii="Times New Roman" w:hAnsi="Times New Roman" w:cs="Times New Roman"/>
        </w:rPr>
        <w:t>ого графика не предусмотрено.</w:t>
      </w:r>
    </w:p>
    <w:sectPr w:rsidR="00101EF2" w:rsidRPr="003C2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8A5"/>
    <w:rsid w:val="00101EF2"/>
    <w:rsid w:val="003C249D"/>
    <w:rsid w:val="00CD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2023-10-18T06:49:00Z</dcterms:created>
  <dcterms:modified xsi:type="dcterms:W3CDTF">2023-10-18T06:50:00Z</dcterms:modified>
</cp:coreProperties>
</file>